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30" w:rsidRDefault="00D64A30" w:rsidP="00D64A30">
      <w:pPr>
        <w:pStyle w:val="NormalWeb"/>
        <w:spacing w:line="224" w:lineRule="atLeast"/>
        <w:jc w:val="center"/>
        <w:rPr>
          <w:rFonts w:ascii="Arial" w:hAnsi="Arial" w:cs="Arial"/>
          <w:color w:val="333333"/>
          <w:sz w:val="14"/>
          <w:szCs w:val="14"/>
        </w:rPr>
      </w:pPr>
      <w:r>
        <w:rPr>
          <w:rStyle w:val="Strong"/>
          <w:rFonts w:ascii="Arial" w:eastAsiaTheme="majorEastAsia" w:hAnsi="Arial" w:cs="Arial"/>
          <w:color w:val="333333"/>
          <w:sz w:val="17"/>
          <w:szCs w:val="17"/>
        </w:rPr>
        <w:t>A Briefing on Robotics in Infrastructure </w:t>
      </w:r>
    </w:p>
    <w:p w:rsidR="00D64A30" w:rsidRDefault="00D64A30" w:rsidP="00D64A30">
      <w:pPr>
        <w:pStyle w:val="NormalWeb"/>
        <w:spacing w:line="224" w:lineRule="atLeast"/>
        <w:jc w:val="center"/>
        <w:rPr>
          <w:rFonts w:ascii="Arial" w:hAnsi="Arial" w:cs="Arial"/>
          <w:color w:val="333333"/>
          <w:sz w:val="14"/>
          <w:szCs w:val="14"/>
        </w:rPr>
      </w:pPr>
      <w:r>
        <w:rPr>
          <w:rStyle w:val="Strong"/>
          <w:rFonts w:ascii="Arial" w:eastAsiaTheme="majorEastAsia" w:hAnsi="Arial" w:cs="Arial"/>
          <w:color w:val="333333"/>
          <w:sz w:val="15"/>
          <w:szCs w:val="15"/>
        </w:rPr>
        <w:t>Reimagining Energy, Water, and Transportation Monitoring and Maintenance with Intelligent Tools</w:t>
      </w:r>
    </w:p>
    <w:p w:rsidR="00D64A30" w:rsidRDefault="00D64A30" w:rsidP="00D64A30">
      <w:pPr>
        <w:pStyle w:val="NormalWeb"/>
        <w:spacing w:line="224" w:lineRule="atLeast"/>
        <w:contextualSpacing/>
        <w:jc w:val="center"/>
        <w:rPr>
          <w:rFonts w:ascii="Arial" w:hAnsi="Arial" w:cs="Arial"/>
          <w:color w:val="333333"/>
          <w:sz w:val="14"/>
          <w:szCs w:val="14"/>
        </w:rPr>
      </w:pPr>
      <w:r>
        <w:rPr>
          <w:rStyle w:val="Strong"/>
          <w:rFonts w:ascii="Arial" w:eastAsiaTheme="majorEastAsia" w:hAnsi="Arial" w:cs="Arial"/>
          <w:color w:val="333333"/>
          <w:sz w:val="14"/>
          <w:szCs w:val="14"/>
        </w:rPr>
        <w:t>Wednesday, April 29, 2015</w:t>
      </w:r>
    </w:p>
    <w:p w:rsidR="00D64A30" w:rsidRDefault="00D64A30" w:rsidP="00D64A30">
      <w:pPr>
        <w:pStyle w:val="NormalWeb"/>
        <w:spacing w:line="224" w:lineRule="atLeast"/>
        <w:contextualSpacing/>
        <w:jc w:val="center"/>
        <w:rPr>
          <w:rFonts w:ascii="Arial" w:hAnsi="Arial" w:cs="Arial"/>
          <w:color w:val="333333"/>
          <w:sz w:val="14"/>
          <w:szCs w:val="14"/>
        </w:rPr>
      </w:pPr>
      <w:r>
        <w:rPr>
          <w:rStyle w:val="Strong"/>
          <w:rFonts w:ascii="Arial" w:eastAsiaTheme="majorEastAsia" w:hAnsi="Arial" w:cs="Arial"/>
          <w:color w:val="333333"/>
          <w:sz w:val="14"/>
          <w:szCs w:val="14"/>
        </w:rPr>
        <w:t>11:30-12:30</w:t>
      </w:r>
    </w:p>
    <w:p w:rsidR="00D64A30" w:rsidRDefault="00D64A30" w:rsidP="00D64A30">
      <w:pPr>
        <w:pStyle w:val="NormalWeb"/>
        <w:spacing w:line="224" w:lineRule="atLeast"/>
        <w:contextualSpacing/>
        <w:jc w:val="center"/>
        <w:rPr>
          <w:rFonts w:ascii="Arial" w:hAnsi="Arial" w:cs="Arial"/>
          <w:color w:val="333333"/>
          <w:sz w:val="14"/>
          <w:szCs w:val="14"/>
        </w:rPr>
      </w:pPr>
      <w:r>
        <w:rPr>
          <w:rStyle w:val="Strong"/>
          <w:rFonts w:ascii="Arial" w:eastAsiaTheme="majorEastAsia" w:hAnsi="Arial" w:cs="Arial"/>
          <w:color w:val="333333"/>
          <w:sz w:val="14"/>
          <w:szCs w:val="14"/>
        </w:rPr>
        <w:t>2253 Rayburn House Office Building</w:t>
      </w:r>
    </w:p>
    <w:p w:rsidR="00D64A30" w:rsidRDefault="00D64A30" w:rsidP="00D64A30">
      <w:pPr>
        <w:pStyle w:val="NormalWeb"/>
        <w:spacing w:line="224" w:lineRule="atLeast"/>
        <w:contextualSpacing/>
        <w:jc w:val="center"/>
        <w:rPr>
          <w:rFonts w:ascii="Arial" w:hAnsi="Arial" w:cs="Arial"/>
          <w:color w:val="333333"/>
          <w:sz w:val="14"/>
          <w:szCs w:val="14"/>
        </w:rPr>
      </w:pPr>
      <w:r>
        <w:rPr>
          <w:rStyle w:val="Emphasis"/>
          <w:rFonts w:ascii="Arial" w:hAnsi="Arial" w:cs="Arial"/>
          <w:b/>
          <w:bCs/>
          <w:color w:val="333333"/>
          <w:sz w:val="14"/>
          <w:szCs w:val="14"/>
        </w:rPr>
        <w:t xml:space="preserve">Lunch will be </w:t>
      </w:r>
      <w:proofErr w:type="gramStart"/>
      <w:r>
        <w:rPr>
          <w:rStyle w:val="Emphasis"/>
          <w:rFonts w:ascii="Arial" w:hAnsi="Arial" w:cs="Arial"/>
          <w:b/>
          <w:bCs/>
          <w:color w:val="333333"/>
          <w:sz w:val="14"/>
          <w:szCs w:val="14"/>
        </w:rPr>
        <w:t>Provided</w:t>
      </w:r>
      <w:proofErr w:type="gramEnd"/>
    </w:p>
    <w:p w:rsidR="00D64A30" w:rsidRDefault="00D64A30" w:rsidP="00D64A30">
      <w:pPr>
        <w:pStyle w:val="NormalWeb"/>
        <w:spacing w:line="224" w:lineRule="atLeast"/>
        <w:jc w:val="center"/>
        <w:rPr>
          <w:rFonts w:ascii="Arial" w:hAnsi="Arial" w:cs="Arial"/>
          <w:color w:val="333333"/>
          <w:sz w:val="14"/>
          <w:szCs w:val="14"/>
        </w:rPr>
      </w:pPr>
      <w:r>
        <w:rPr>
          <w:rStyle w:val="Emphasis"/>
          <w:rFonts w:ascii="Arial" w:hAnsi="Arial" w:cs="Arial"/>
          <w:b/>
          <w:bCs/>
          <w:color w:val="333333"/>
          <w:sz w:val="14"/>
          <w:szCs w:val="14"/>
        </w:rPr>
        <w:t>RSVP to:  b.concepcion@ieee.org</w:t>
      </w:r>
    </w:p>
    <w:p w:rsidR="00D64A30" w:rsidRDefault="00D64A30" w:rsidP="00D64A30">
      <w:pPr>
        <w:pStyle w:val="NormalWeb"/>
        <w:spacing w:line="224" w:lineRule="atLeast"/>
        <w:rPr>
          <w:rFonts w:ascii="Arial" w:hAnsi="Arial" w:cs="Arial"/>
          <w:color w:val="333333"/>
          <w:sz w:val="14"/>
          <w:szCs w:val="14"/>
        </w:rPr>
      </w:pPr>
      <w:r>
        <w:rPr>
          <w:rFonts w:ascii="Arial" w:hAnsi="Arial" w:cs="Arial"/>
          <w:color w:val="333333"/>
          <w:sz w:val="14"/>
          <w:szCs w:val="14"/>
        </w:rPr>
        <w:t>Dear Colleague,</w:t>
      </w:r>
    </w:p>
    <w:p w:rsidR="00053CAA" w:rsidRDefault="00053CAA" w:rsidP="00D64A30">
      <w:pPr>
        <w:pStyle w:val="NormalWeb"/>
        <w:spacing w:line="224" w:lineRule="atLeast"/>
        <w:rPr>
          <w:rFonts w:ascii="Arial" w:hAnsi="Arial" w:cs="Arial"/>
          <w:color w:val="333333"/>
          <w:sz w:val="14"/>
          <w:szCs w:val="14"/>
        </w:rPr>
      </w:pPr>
    </w:p>
    <w:p w:rsidR="00D64A30" w:rsidRDefault="00D64A30" w:rsidP="00D64A30">
      <w:pPr>
        <w:pStyle w:val="NormalWeb"/>
        <w:spacing w:line="224" w:lineRule="atLeast"/>
        <w:rPr>
          <w:rFonts w:ascii="Arial" w:hAnsi="Arial" w:cs="Arial"/>
          <w:color w:val="333333"/>
          <w:sz w:val="14"/>
          <w:szCs w:val="14"/>
        </w:rPr>
      </w:pPr>
      <w:r>
        <w:rPr>
          <w:rFonts w:ascii="Arial" w:hAnsi="Arial" w:cs="Arial"/>
          <w:color w:val="333333"/>
          <w:sz w:val="14"/>
          <w:szCs w:val="14"/>
        </w:rPr>
        <w:t>You may have heard the story on NPR a few months ago: </w:t>
      </w:r>
      <w:r>
        <w:rPr>
          <w:rStyle w:val="apple-converted-space"/>
          <w:rFonts w:ascii="Arial" w:eastAsiaTheme="majorEastAsia" w:hAnsi="Arial" w:cs="Arial"/>
          <w:color w:val="333333"/>
          <w:sz w:val="14"/>
          <w:szCs w:val="14"/>
        </w:rPr>
        <w:t> </w:t>
      </w:r>
      <w:hyperlink r:id="rId9" w:history="1">
        <w:r>
          <w:rPr>
            <w:rStyle w:val="Hyperlink"/>
            <w:rFonts w:ascii="Arial" w:eastAsiaTheme="majorEastAsia" w:hAnsi="Arial" w:cs="Arial"/>
            <w:color w:val="0782C1"/>
            <w:sz w:val="14"/>
            <w:szCs w:val="14"/>
          </w:rPr>
          <w:t>"</w:t>
        </w:r>
        <w:proofErr w:type="spellStart"/>
        <w:r>
          <w:rPr>
            <w:rStyle w:val="Hyperlink"/>
            <w:rFonts w:ascii="Arial" w:eastAsiaTheme="majorEastAsia" w:hAnsi="Arial" w:cs="Arial"/>
            <w:color w:val="0782C1"/>
            <w:sz w:val="14"/>
            <w:szCs w:val="14"/>
          </w:rPr>
          <w:t>Roadbot</w:t>
        </w:r>
        <w:proofErr w:type="spellEnd"/>
        <w:r>
          <w:rPr>
            <w:rStyle w:val="Hyperlink"/>
            <w:rFonts w:ascii="Arial" w:eastAsiaTheme="majorEastAsia" w:hAnsi="Arial" w:cs="Arial"/>
            <w:color w:val="0782C1"/>
            <w:sz w:val="14"/>
            <w:szCs w:val="14"/>
          </w:rPr>
          <w:t xml:space="preserve"> Fixes Highway Cracks </w:t>
        </w:r>
        <w:proofErr w:type="gramStart"/>
        <w:r>
          <w:rPr>
            <w:rStyle w:val="Hyperlink"/>
            <w:rFonts w:ascii="Arial" w:eastAsiaTheme="majorEastAsia" w:hAnsi="Arial" w:cs="Arial"/>
            <w:color w:val="0782C1"/>
            <w:sz w:val="14"/>
            <w:szCs w:val="14"/>
          </w:rPr>
          <w:t>In</w:t>
        </w:r>
        <w:proofErr w:type="gramEnd"/>
        <w:r>
          <w:rPr>
            <w:rStyle w:val="Hyperlink"/>
            <w:rFonts w:ascii="Arial" w:eastAsiaTheme="majorEastAsia" w:hAnsi="Arial" w:cs="Arial"/>
            <w:color w:val="0782C1"/>
            <w:sz w:val="14"/>
            <w:szCs w:val="14"/>
          </w:rPr>
          <w:t xml:space="preserve"> Milliseconds."</w:t>
        </w:r>
      </w:hyperlink>
      <w:r>
        <w:rPr>
          <w:rFonts w:ascii="Arial" w:hAnsi="Arial" w:cs="Arial"/>
          <w:color w:val="333333"/>
          <w:sz w:val="14"/>
          <w:szCs w:val="14"/>
        </w:rPr>
        <w:t>  Please join us for a briefing featuring the developer of that technology and others to examine how robotics technologies can provide intelligent tools to transform the way we repair and maintain our nation's infrastructure. </w:t>
      </w:r>
    </w:p>
    <w:p w:rsidR="00D64A30" w:rsidRDefault="00D64A30" w:rsidP="00D64A30">
      <w:pPr>
        <w:pStyle w:val="NormalWeb"/>
        <w:spacing w:line="224" w:lineRule="atLeast"/>
        <w:rPr>
          <w:rFonts w:ascii="Arial" w:hAnsi="Arial" w:cs="Arial"/>
          <w:color w:val="333333"/>
          <w:sz w:val="14"/>
          <w:szCs w:val="14"/>
        </w:rPr>
      </w:pPr>
      <w:r>
        <w:rPr>
          <w:rStyle w:val="Emphasis"/>
          <w:rFonts w:ascii="Arial" w:hAnsi="Arial" w:cs="Arial"/>
          <w:b/>
          <w:bCs/>
          <w:color w:val="333333"/>
          <w:sz w:val="14"/>
          <w:szCs w:val="14"/>
        </w:rPr>
        <w:t>Hosted by the</w:t>
      </w:r>
      <w:r>
        <w:rPr>
          <w:rStyle w:val="apple-converted-space"/>
          <w:rFonts w:ascii="Arial" w:eastAsiaTheme="majorEastAsia" w:hAnsi="Arial" w:cs="Arial"/>
          <w:b/>
          <w:bCs/>
          <w:i/>
          <w:iCs/>
          <w:color w:val="333333"/>
          <w:sz w:val="14"/>
          <w:szCs w:val="14"/>
        </w:rPr>
        <w:t> </w:t>
      </w:r>
      <w:hyperlink r:id="rId10" w:history="1">
        <w:r>
          <w:rPr>
            <w:rStyle w:val="Emphasis"/>
            <w:rFonts w:ascii="Arial" w:hAnsi="Arial" w:cs="Arial"/>
            <w:b/>
            <w:bCs/>
            <w:color w:val="0782C1"/>
            <w:sz w:val="14"/>
            <w:szCs w:val="14"/>
            <w:u w:val="single"/>
          </w:rPr>
          <w:t>Robotics Caucus Advisory Committee</w:t>
        </w:r>
      </w:hyperlink>
      <w:r>
        <w:rPr>
          <w:rFonts w:ascii="Arial" w:hAnsi="Arial" w:cs="Arial"/>
          <w:noProof/>
          <w:color w:val="333333"/>
          <w:sz w:val="14"/>
          <w:szCs w:val="14"/>
        </w:rPr>
        <w:drawing>
          <wp:inline distT="0" distB="0" distL="0" distR="0">
            <wp:extent cx="6985" cy="6985"/>
            <wp:effectExtent l="0" t="0" r="0" b="0"/>
            <wp:docPr id="1" name="Picture 1"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hor"/>
                    <pic:cNvPicPr>
                      <a:picLocks noChangeAspect="1" noChangeArrowheads="1"/>
                    </pic:cNvPicPr>
                  </pic:nvPicPr>
                  <pic:blipFill>
                    <a:blip r:embed="rId11"/>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D64A30" w:rsidRDefault="00D64A30" w:rsidP="00D64A30">
      <w:pPr>
        <w:pStyle w:val="NormalWeb"/>
        <w:spacing w:line="224" w:lineRule="atLeast"/>
        <w:rPr>
          <w:rFonts w:ascii="Arial" w:hAnsi="Arial" w:cs="Arial"/>
          <w:color w:val="333333"/>
          <w:sz w:val="14"/>
          <w:szCs w:val="14"/>
        </w:rPr>
      </w:pPr>
      <w:r>
        <w:rPr>
          <w:rStyle w:val="Emphasis"/>
          <w:rFonts w:ascii="Arial" w:hAnsi="Arial" w:cs="Arial"/>
          <w:b/>
          <w:bCs/>
          <w:color w:val="333333"/>
          <w:sz w:val="14"/>
          <w:szCs w:val="14"/>
        </w:rPr>
        <w:t>Featuring Robotics Caucus Co-Chairs Congressman Mike Doyle (PA) and Congressman Rob Woodall (GA)</w:t>
      </w:r>
    </w:p>
    <w:p w:rsidR="00D64A30" w:rsidRDefault="00D64A30" w:rsidP="00D64A30">
      <w:pPr>
        <w:pStyle w:val="NormalWeb"/>
        <w:spacing w:line="224" w:lineRule="atLeast"/>
        <w:rPr>
          <w:rFonts w:ascii="Arial" w:hAnsi="Arial" w:cs="Arial"/>
          <w:color w:val="333333"/>
          <w:sz w:val="14"/>
          <w:szCs w:val="14"/>
        </w:rPr>
      </w:pPr>
      <w:r>
        <w:rPr>
          <w:rFonts w:ascii="Arial" w:hAnsi="Arial" w:cs="Arial"/>
          <w:color w:val="333333"/>
          <w:sz w:val="14"/>
          <w:szCs w:val="14"/>
        </w:rPr>
        <w:t>It is no secret that our aging, and failing, infrastructure of roads, bridges, lines and pipes looms as an impending national crisis. During this past winter it seemed as if every day there was a water main break or car-eating pothole in the news.  The projected annual cost to sustain our existing roads and bridges alone exceeds $91.1 billion.  If you include aging energy, water, and, communication infrastructure, by 2020, the cost will be over $3.6 trillion.</w:t>
      </w:r>
    </w:p>
    <w:p w:rsidR="00D64A30" w:rsidRDefault="00D64A30" w:rsidP="00D64A30">
      <w:pPr>
        <w:pStyle w:val="NormalWeb"/>
        <w:spacing w:line="224" w:lineRule="atLeast"/>
        <w:rPr>
          <w:rFonts w:ascii="Arial" w:hAnsi="Arial" w:cs="Arial"/>
          <w:color w:val="333333"/>
          <w:sz w:val="14"/>
          <w:szCs w:val="14"/>
        </w:rPr>
      </w:pPr>
      <w:r>
        <w:rPr>
          <w:rFonts w:ascii="Arial" w:hAnsi="Arial" w:cs="Arial"/>
          <w:color w:val="333333"/>
          <w:sz w:val="14"/>
          <w:szCs w:val="14"/>
        </w:rPr>
        <w:t>A new class of intelligent tools that can augment the productivity of the workforce to address these challenges is emerging.  Examples include tools that could enable more frequent, precise and consistent bridge inspection and painting;  tools for power line evaluation and maintenance that can make these activities not only more frequent but also safer; tools for more efficiently identifying and removing potential debris hazards along roadways; and tools for more efficient inspection and maintenance of reservoir facilities.</w:t>
      </w:r>
    </w:p>
    <w:p w:rsidR="00D64A30" w:rsidRDefault="00D64A30" w:rsidP="00D64A30">
      <w:pPr>
        <w:pStyle w:val="NormalWeb"/>
        <w:spacing w:line="224" w:lineRule="atLeast"/>
        <w:rPr>
          <w:rFonts w:ascii="Arial" w:hAnsi="Arial" w:cs="Arial"/>
          <w:color w:val="333333"/>
          <w:sz w:val="14"/>
          <w:szCs w:val="14"/>
        </w:rPr>
      </w:pPr>
      <w:r>
        <w:rPr>
          <w:rFonts w:ascii="Arial" w:hAnsi="Arial" w:cs="Arial"/>
          <w:color w:val="333333"/>
          <w:sz w:val="14"/>
          <w:szCs w:val="14"/>
        </w:rPr>
        <w:t>There have been amazing advances in the capabilities of robots in mining, construction, and agriculture.  However, their ability to interact with their surroundings is still mainly limited to spatial navigation and controlled manipulation.  Enabling this new class of intelligent robotic tools that can interact with their surroundings could transform the way we repair, inspect, and maintain infrastructure. </w:t>
      </w:r>
    </w:p>
    <w:p w:rsidR="00D64A30" w:rsidRDefault="00D64A30" w:rsidP="00D64A30">
      <w:pPr>
        <w:pStyle w:val="NormalWeb"/>
        <w:spacing w:line="224" w:lineRule="atLeast"/>
        <w:jc w:val="center"/>
        <w:rPr>
          <w:rFonts w:ascii="Arial" w:hAnsi="Arial" w:cs="Arial"/>
          <w:color w:val="333333"/>
          <w:sz w:val="14"/>
          <w:szCs w:val="14"/>
        </w:rPr>
      </w:pPr>
      <w:r>
        <w:rPr>
          <w:rStyle w:val="Emphasis"/>
          <w:rFonts w:ascii="Arial" w:hAnsi="Arial" w:cs="Arial"/>
          <w:b/>
          <w:bCs/>
          <w:color w:val="333333"/>
          <w:sz w:val="15"/>
          <w:szCs w:val="15"/>
        </w:rPr>
        <w:t>Featuring presentations by:</w:t>
      </w:r>
    </w:p>
    <w:p w:rsidR="00D64A30" w:rsidRDefault="00ED528F" w:rsidP="00D64A30">
      <w:pPr>
        <w:pStyle w:val="NormalWeb"/>
        <w:spacing w:line="224" w:lineRule="atLeast"/>
        <w:contextualSpacing/>
        <w:rPr>
          <w:rFonts w:ascii="Arial" w:hAnsi="Arial" w:cs="Arial"/>
          <w:color w:val="333333"/>
          <w:sz w:val="14"/>
          <w:szCs w:val="14"/>
        </w:rPr>
      </w:pPr>
      <w:hyperlink r:id="rId12" w:history="1">
        <w:r w:rsidR="00D64A30">
          <w:rPr>
            <w:rStyle w:val="Strong"/>
            <w:rFonts w:ascii="Arial" w:eastAsiaTheme="majorEastAsia" w:hAnsi="Arial" w:cs="Arial"/>
            <w:color w:val="0782C1"/>
            <w:sz w:val="14"/>
            <w:szCs w:val="14"/>
            <w:u w:val="single"/>
          </w:rPr>
          <w:t>Dr. Nathan Michael</w:t>
        </w:r>
      </w:hyperlink>
      <w:r w:rsidR="00D64A30">
        <w:rPr>
          <w:rStyle w:val="Strong"/>
          <w:rFonts w:ascii="Arial" w:eastAsiaTheme="majorEastAsia" w:hAnsi="Arial" w:cs="Arial"/>
          <w:color w:val="333333"/>
          <w:sz w:val="14"/>
          <w:szCs w:val="14"/>
        </w:rPr>
        <w:t xml:space="preserve">, </w:t>
      </w:r>
      <w:proofErr w:type="gramStart"/>
      <w:r w:rsidR="00D64A30">
        <w:rPr>
          <w:rStyle w:val="Strong"/>
          <w:rFonts w:ascii="Arial" w:eastAsiaTheme="majorEastAsia" w:hAnsi="Arial" w:cs="Arial"/>
          <w:color w:val="333333"/>
          <w:sz w:val="14"/>
          <w:szCs w:val="14"/>
        </w:rPr>
        <w:t>The</w:t>
      </w:r>
      <w:proofErr w:type="gramEnd"/>
      <w:r w:rsidR="00D64A30">
        <w:rPr>
          <w:rStyle w:val="Strong"/>
          <w:rFonts w:ascii="Arial" w:eastAsiaTheme="majorEastAsia" w:hAnsi="Arial" w:cs="Arial"/>
          <w:color w:val="333333"/>
          <w:sz w:val="14"/>
          <w:szCs w:val="14"/>
        </w:rPr>
        <w:t xml:space="preserve"> Robotics Institute, Carnegie Mellon University</w:t>
      </w:r>
    </w:p>
    <w:p w:rsidR="00D64A30" w:rsidRDefault="00ED528F" w:rsidP="00D64A30">
      <w:pPr>
        <w:pStyle w:val="NormalWeb"/>
        <w:spacing w:line="224" w:lineRule="atLeast"/>
        <w:contextualSpacing/>
        <w:rPr>
          <w:rFonts w:ascii="Arial" w:hAnsi="Arial" w:cs="Arial"/>
          <w:color w:val="333333"/>
          <w:sz w:val="14"/>
          <w:szCs w:val="14"/>
        </w:rPr>
      </w:pPr>
      <w:hyperlink r:id="rId13" w:history="1">
        <w:r w:rsidR="00D64A30">
          <w:rPr>
            <w:rStyle w:val="Strong"/>
            <w:rFonts w:ascii="Arial" w:eastAsiaTheme="majorEastAsia" w:hAnsi="Arial" w:cs="Arial"/>
            <w:color w:val="0782C1"/>
            <w:sz w:val="14"/>
            <w:szCs w:val="14"/>
            <w:u w:val="single"/>
          </w:rPr>
          <w:t xml:space="preserve">Dr. </w:t>
        </w:r>
        <w:proofErr w:type="spellStart"/>
        <w:r w:rsidR="00D64A30">
          <w:rPr>
            <w:rStyle w:val="Strong"/>
            <w:rFonts w:ascii="Arial" w:eastAsiaTheme="majorEastAsia" w:hAnsi="Arial" w:cs="Arial"/>
            <w:color w:val="0782C1"/>
            <w:sz w:val="14"/>
            <w:szCs w:val="14"/>
            <w:u w:val="single"/>
          </w:rPr>
          <w:t>Burcu</w:t>
        </w:r>
        <w:proofErr w:type="spellEnd"/>
        <w:r w:rsidR="00D64A30">
          <w:rPr>
            <w:rStyle w:val="Strong"/>
            <w:rFonts w:ascii="Arial" w:eastAsiaTheme="majorEastAsia" w:hAnsi="Arial" w:cs="Arial"/>
            <w:color w:val="0782C1"/>
            <w:sz w:val="14"/>
            <w:szCs w:val="14"/>
            <w:u w:val="single"/>
          </w:rPr>
          <w:t xml:space="preserve"> </w:t>
        </w:r>
        <w:proofErr w:type="spellStart"/>
        <w:r w:rsidR="00D64A30">
          <w:rPr>
            <w:rStyle w:val="Strong"/>
            <w:rFonts w:ascii="Arial" w:eastAsiaTheme="majorEastAsia" w:hAnsi="Arial" w:cs="Arial"/>
            <w:color w:val="0782C1"/>
            <w:sz w:val="14"/>
            <w:szCs w:val="14"/>
            <w:u w:val="single"/>
          </w:rPr>
          <w:t>Akinci</w:t>
        </w:r>
        <w:proofErr w:type="spellEnd"/>
      </w:hyperlink>
      <w:r w:rsidR="00D64A30">
        <w:rPr>
          <w:rStyle w:val="Strong"/>
          <w:rFonts w:ascii="Arial" w:eastAsiaTheme="majorEastAsia" w:hAnsi="Arial" w:cs="Arial"/>
          <w:color w:val="333333"/>
          <w:sz w:val="14"/>
          <w:szCs w:val="14"/>
        </w:rPr>
        <w:t>, Civil and Environmental Engineering, Carnegie Mellon University</w:t>
      </w:r>
    </w:p>
    <w:p w:rsidR="00D64A30" w:rsidRDefault="00ED528F" w:rsidP="00D64A30">
      <w:pPr>
        <w:pStyle w:val="NormalWeb"/>
        <w:spacing w:line="224" w:lineRule="atLeast"/>
        <w:contextualSpacing/>
        <w:rPr>
          <w:rFonts w:ascii="Arial" w:hAnsi="Arial" w:cs="Arial"/>
          <w:color w:val="333333"/>
          <w:sz w:val="14"/>
          <w:szCs w:val="14"/>
        </w:rPr>
      </w:pPr>
      <w:hyperlink r:id="rId14" w:history="1">
        <w:r w:rsidR="00D64A30">
          <w:rPr>
            <w:rStyle w:val="Strong"/>
            <w:rFonts w:ascii="Arial" w:eastAsiaTheme="majorEastAsia" w:hAnsi="Arial" w:cs="Arial"/>
            <w:color w:val="0782C1"/>
            <w:sz w:val="14"/>
            <w:szCs w:val="14"/>
            <w:u w:val="single"/>
          </w:rPr>
          <w:t>Dr. Jonathan Holmes</w:t>
        </w:r>
      </w:hyperlink>
      <w:r w:rsidR="00D64A30">
        <w:rPr>
          <w:rStyle w:val="Strong"/>
          <w:rFonts w:ascii="Arial" w:eastAsiaTheme="majorEastAsia" w:hAnsi="Arial" w:cs="Arial"/>
          <w:color w:val="333333"/>
          <w:sz w:val="14"/>
          <w:szCs w:val="14"/>
        </w:rPr>
        <w:t>, Georgia Tech Research Institute</w:t>
      </w:r>
    </w:p>
    <w:p w:rsidR="00D64A30" w:rsidRDefault="00ED528F" w:rsidP="00D64A30">
      <w:pPr>
        <w:pStyle w:val="NormalWeb"/>
        <w:spacing w:line="224" w:lineRule="atLeast"/>
        <w:contextualSpacing/>
        <w:rPr>
          <w:rStyle w:val="Strong"/>
          <w:rFonts w:ascii="Arial" w:eastAsiaTheme="majorEastAsia" w:hAnsi="Arial" w:cs="Arial"/>
          <w:color w:val="333333"/>
          <w:sz w:val="14"/>
          <w:szCs w:val="14"/>
        </w:rPr>
      </w:pPr>
      <w:hyperlink r:id="rId15" w:history="1">
        <w:r w:rsidR="00D64A30">
          <w:rPr>
            <w:rStyle w:val="Strong"/>
            <w:rFonts w:ascii="Arial" w:eastAsiaTheme="majorEastAsia" w:hAnsi="Arial" w:cs="Arial"/>
            <w:color w:val="0782C1"/>
            <w:sz w:val="14"/>
            <w:szCs w:val="14"/>
            <w:u w:val="single"/>
          </w:rPr>
          <w:t xml:space="preserve">Dr. Mani </w:t>
        </w:r>
        <w:proofErr w:type="spellStart"/>
        <w:r w:rsidR="00D64A30" w:rsidRPr="00ED528F">
          <w:rPr>
            <w:rStyle w:val="Strong"/>
            <w:rFonts w:ascii="Arial" w:eastAsiaTheme="majorEastAsia" w:hAnsi="Arial" w:cs="Arial"/>
            <w:color w:val="0782C1"/>
            <w:sz w:val="14"/>
            <w:szCs w:val="14"/>
            <w:u w:val="single"/>
          </w:rPr>
          <w:t>Golparvar</w:t>
        </w:r>
        <w:r w:rsidR="00D64A30">
          <w:rPr>
            <w:rStyle w:val="Strong"/>
            <w:rFonts w:ascii="Arial" w:eastAsiaTheme="majorEastAsia" w:hAnsi="Arial" w:cs="Arial"/>
            <w:color w:val="0782C1"/>
            <w:sz w:val="14"/>
            <w:szCs w:val="14"/>
            <w:u w:val="single"/>
          </w:rPr>
          <w:t>-Fard</w:t>
        </w:r>
        <w:proofErr w:type="spellEnd"/>
      </w:hyperlink>
      <w:r w:rsidR="00D64A30">
        <w:rPr>
          <w:rStyle w:val="Strong"/>
          <w:rFonts w:ascii="Arial" w:eastAsiaTheme="majorEastAsia" w:hAnsi="Arial" w:cs="Arial"/>
          <w:color w:val="333333"/>
          <w:sz w:val="14"/>
          <w:szCs w:val="14"/>
        </w:rPr>
        <w:t>, Civil and Environmental Engineering, University of Illinois</w:t>
      </w:r>
    </w:p>
    <w:p w:rsidR="00ED528F" w:rsidRPr="00ED528F" w:rsidRDefault="00ED528F" w:rsidP="00D64A30">
      <w:pPr>
        <w:pStyle w:val="NormalWeb"/>
        <w:spacing w:line="224" w:lineRule="atLeast"/>
        <w:contextualSpacing/>
        <w:rPr>
          <w:rFonts w:ascii="Arial" w:hAnsi="Arial" w:cs="Arial"/>
          <w:b/>
          <w:color w:val="333333"/>
          <w:sz w:val="14"/>
          <w:szCs w:val="14"/>
        </w:rPr>
      </w:pPr>
      <w:hyperlink r:id="rId16" w:history="1">
        <w:r w:rsidRPr="00ED528F">
          <w:rPr>
            <w:rStyle w:val="Hyperlink"/>
            <w:rFonts w:ascii="Arial" w:hAnsi="Arial" w:cs="Arial"/>
            <w:b/>
            <w:color w:val="4F81BD" w:themeColor="accent1"/>
            <w:sz w:val="14"/>
            <w:szCs w:val="14"/>
          </w:rPr>
          <w:t>George Kantor</w:t>
        </w:r>
      </w:hyperlink>
      <w:r w:rsidRPr="00ED528F">
        <w:rPr>
          <w:rFonts w:ascii="Arial" w:hAnsi="Arial" w:cs="Arial"/>
          <w:b/>
          <w:color w:val="4F81BD" w:themeColor="accent1"/>
          <w:sz w:val="14"/>
          <w:szCs w:val="14"/>
        </w:rPr>
        <w:t xml:space="preserve">, </w:t>
      </w:r>
      <w:r w:rsidRPr="00ED528F">
        <w:rPr>
          <w:rFonts w:ascii="Arial" w:hAnsi="Arial" w:cs="Arial"/>
          <w:b/>
          <w:color w:val="333333"/>
          <w:sz w:val="14"/>
          <w:szCs w:val="14"/>
        </w:rPr>
        <w:t>Senior Systems Scientist, Robotics Institute, Carnegie Mellon University</w:t>
      </w:r>
    </w:p>
    <w:p w:rsidR="00D64A30" w:rsidRDefault="00D64A30" w:rsidP="00D64A30">
      <w:pPr>
        <w:pStyle w:val="NormalWeb"/>
        <w:spacing w:line="224" w:lineRule="atLeast"/>
        <w:rPr>
          <w:rFonts w:ascii="Arial" w:hAnsi="Arial" w:cs="Arial"/>
          <w:color w:val="333333"/>
          <w:sz w:val="14"/>
          <w:szCs w:val="14"/>
        </w:rPr>
      </w:pPr>
    </w:p>
    <w:p w:rsidR="00D64A30" w:rsidRDefault="00D64A30" w:rsidP="00D64A30">
      <w:pPr>
        <w:pStyle w:val="NormalWeb"/>
        <w:spacing w:line="224" w:lineRule="atLeast"/>
        <w:rPr>
          <w:rFonts w:ascii="Arial" w:hAnsi="Arial" w:cs="Arial"/>
          <w:color w:val="333333"/>
          <w:sz w:val="14"/>
          <w:szCs w:val="14"/>
        </w:rPr>
      </w:pPr>
      <w:r>
        <w:rPr>
          <w:rFonts w:ascii="Arial" w:hAnsi="Arial" w:cs="Arial"/>
          <w:color w:val="333333"/>
          <w:sz w:val="14"/>
          <w:szCs w:val="14"/>
        </w:rPr>
        <w:t>Sincerely,</w:t>
      </w:r>
      <w:bookmarkStart w:id="0" w:name="_GoBack"/>
      <w:bookmarkEnd w:id="0"/>
    </w:p>
    <w:p w:rsidR="00D64A30" w:rsidRDefault="00D64A30" w:rsidP="00D64A30">
      <w:pPr>
        <w:pStyle w:val="NormalWeb"/>
        <w:spacing w:line="224" w:lineRule="atLeast"/>
        <w:rPr>
          <w:rFonts w:ascii="Arial" w:hAnsi="Arial" w:cs="Arial"/>
          <w:color w:val="333333"/>
          <w:sz w:val="14"/>
          <w:szCs w:val="14"/>
        </w:rPr>
      </w:pPr>
    </w:p>
    <w:p w:rsidR="00D64A30" w:rsidRDefault="00D64A30" w:rsidP="00D64A30">
      <w:pPr>
        <w:pStyle w:val="NormalWeb"/>
        <w:spacing w:line="224" w:lineRule="atLeast"/>
        <w:contextualSpacing/>
        <w:rPr>
          <w:rFonts w:ascii="Arial" w:hAnsi="Arial" w:cs="Arial"/>
          <w:color w:val="333333"/>
          <w:sz w:val="14"/>
          <w:szCs w:val="14"/>
        </w:rPr>
      </w:pPr>
      <w:r>
        <w:rPr>
          <w:rFonts w:ascii="Arial" w:hAnsi="Arial" w:cs="Arial"/>
          <w:color w:val="333333"/>
          <w:sz w:val="14"/>
          <w:szCs w:val="14"/>
        </w:rPr>
        <w:t>MIKE DOYLE                                         ROB WOODALL</w:t>
      </w:r>
    </w:p>
    <w:p w:rsidR="009C442D" w:rsidRPr="00D64A30" w:rsidRDefault="00D64A30" w:rsidP="00D64A30">
      <w:pPr>
        <w:pStyle w:val="NormalWeb"/>
        <w:spacing w:line="224" w:lineRule="atLeast"/>
        <w:contextualSpacing/>
        <w:rPr>
          <w:rFonts w:ascii="Arial" w:hAnsi="Arial" w:cs="Arial"/>
          <w:color w:val="333333"/>
          <w:sz w:val="14"/>
          <w:szCs w:val="14"/>
        </w:rPr>
      </w:pPr>
      <w:r>
        <w:rPr>
          <w:rFonts w:ascii="Arial" w:hAnsi="Arial" w:cs="Arial"/>
          <w:color w:val="333333"/>
          <w:sz w:val="14"/>
          <w:szCs w:val="14"/>
        </w:rPr>
        <w:t>Member of Congress                              Member of Congress</w:t>
      </w:r>
    </w:p>
    <w:sectPr w:rsidR="009C442D" w:rsidRPr="00D64A30" w:rsidSect="000E558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9B" w:rsidRDefault="00547E9B" w:rsidP="00D006AB">
      <w:pPr>
        <w:spacing w:after="0"/>
      </w:pPr>
      <w:r>
        <w:separator/>
      </w:r>
    </w:p>
  </w:endnote>
  <w:endnote w:type="continuationSeparator" w:id="0">
    <w:p w:rsidR="00547E9B" w:rsidRDefault="00547E9B" w:rsidP="00D00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9B" w:rsidRDefault="00547E9B" w:rsidP="00D006AB">
      <w:pPr>
        <w:spacing w:after="0"/>
      </w:pPr>
      <w:r>
        <w:separator/>
      </w:r>
    </w:p>
  </w:footnote>
  <w:footnote w:type="continuationSeparator" w:id="0">
    <w:p w:rsidR="00547E9B" w:rsidRDefault="00547E9B" w:rsidP="00D006A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E0D"/>
    <w:multiLevelType w:val="hybridMultilevel"/>
    <w:tmpl w:val="1C2E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035DD"/>
    <w:multiLevelType w:val="hybridMultilevel"/>
    <w:tmpl w:val="4D96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82AA9"/>
    <w:multiLevelType w:val="hybridMultilevel"/>
    <w:tmpl w:val="2B54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54F2B"/>
    <w:multiLevelType w:val="hybridMultilevel"/>
    <w:tmpl w:val="B1F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C28A4"/>
    <w:multiLevelType w:val="hybridMultilevel"/>
    <w:tmpl w:val="9EA4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428E8"/>
    <w:multiLevelType w:val="hybridMultilevel"/>
    <w:tmpl w:val="07082E3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48A348EE"/>
    <w:multiLevelType w:val="hybridMultilevel"/>
    <w:tmpl w:val="373A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3E4035"/>
    <w:multiLevelType w:val="hybridMultilevel"/>
    <w:tmpl w:val="F774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41E1F"/>
    <w:multiLevelType w:val="hybridMultilevel"/>
    <w:tmpl w:val="8C84400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nsid w:val="69F94CFD"/>
    <w:multiLevelType w:val="hybridMultilevel"/>
    <w:tmpl w:val="7E62D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C71AD6"/>
    <w:multiLevelType w:val="hybridMultilevel"/>
    <w:tmpl w:val="937C848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nsid w:val="702E66E6"/>
    <w:multiLevelType w:val="hybridMultilevel"/>
    <w:tmpl w:val="BCBCF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BBB7CB9"/>
    <w:multiLevelType w:val="hybridMultilevel"/>
    <w:tmpl w:val="2AC65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CBE6B87"/>
    <w:multiLevelType w:val="hybridMultilevel"/>
    <w:tmpl w:val="AB102A6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9"/>
  </w:num>
  <w:num w:numId="2">
    <w:abstractNumId w:val="4"/>
  </w:num>
  <w:num w:numId="3">
    <w:abstractNumId w:val="3"/>
  </w:num>
  <w:num w:numId="4">
    <w:abstractNumId w:val="11"/>
  </w:num>
  <w:num w:numId="5">
    <w:abstractNumId w:val="10"/>
  </w:num>
  <w:num w:numId="6">
    <w:abstractNumId w:val="8"/>
  </w:num>
  <w:num w:numId="7">
    <w:abstractNumId w:val="13"/>
  </w:num>
  <w:num w:numId="8">
    <w:abstractNumId w:val="7"/>
  </w:num>
  <w:num w:numId="9">
    <w:abstractNumId w:val="5"/>
  </w:num>
  <w:num w:numId="10">
    <w:abstractNumId w:val="12"/>
  </w:num>
  <w:num w:numId="11">
    <w:abstractNumId w:val="2"/>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3C"/>
    <w:rsid w:val="0001506C"/>
    <w:rsid w:val="00020A14"/>
    <w:rsid w:val="00027F1A"/>
    <w:rsid w:val="000338F5"/>
    <w:rsid w:val="000409D6"/>
    <w:rsid w:val="000449C6"/>
    <w:rsid w:val="00053CAA"/>
    <w:rsid w:val="00054FC5"/>
    <w:rsid w:val="0006484A"/>
    <w:rsid w:val="0007411C"/>
    <w:rsid w:val="000803B0"/>
    <w:rsid w:val="000811B2"/>
    <w:rsid w:val="0008183B"/>
    <w:rsid w:val="000859F5"/>
    <w:rsid w:val="00093433"/>
    <w:rsid w:val="000A13DF"/>
    <w:rsid w:val="000B1EF1"/>
    <w:rsid w:val="000B636B"/>
    <w:rsid w:val="000B6CF2"/>
    <w:rsid w:val="000E125E"/>
    <w:rsid w:val="000E2604"/>
    <w:rsid w:val="000E5588"/>
    <w:rsid w:val="000F481E"/>
    <w:rsid w:val="001005D9"/>
    <w:rsid w:val="00105E69"/>
    <w:rsid w:val="00115D7C"/>
    <w:rsid w:val="0011608D"/>
    <w:rsid w:val="00126E63"/>
    <w:rsid w:val="00144F1C"/>
    <w:rsid w:val="001463D9"/>
    <w:rsid w:val="001528A8"/>
    <w:rsid w:val="001708FE"/>
    <w:rsid w:val="00181096"/>
    <w:rsid w:val="00192043"/>
    <w:rsid w:val="00197BDC"/>
    <w:rsid w:val="001A3607"/>
    <w:rsid w:val="001D09ED"/>
    <w:rsid w:val="001E3883"/>
    <w:rsid w:val="001E7ED7"/>
    <w:rsid w:val="001F6672"/>
    <w:rsid w:val="00203409"/>
    <w:rsid w:val="00211B54"/>
    <w:rsid w:val="00213472"/>
    <w:rsid w:val="002208ED"/>
    <w:rsid w:val="00233C01"/>
    <w:rsid w:val="00234A4A"/>
    <w:rsid w:val="0023529F"/>
    <w:rsid w:val="002418C4"/>
    <w:rsid w:val="00241CA2"/>
    <w:rsid w:val="00244D65"/>
    <w:rsid w:val="00244D97"/>
    <w:rsid w:val="00250A42"/>
    <w:rsid w:val="0029577D"/>
    <w:rsid w:val="00297887"/>
    <w:rsid w:val="002A27C0"/>
    <w:rsid w:val="002B06B1"/>
    <w:rsid w:val="002C26EE"/>
    <w:rsid w:val="002D3218"/>
    <w:rsid w:val="002D4FF0"/>
    <w:rsid w:val="002D594D"/>
    <w:rsid w:val="00327965"/>
    <w:rsid w:val="00336F0A"/>
    <w:rsid w:val="00341C2D"/>
    <w:rsid w:val="00345D83"/>
    <w:rsid w:val="00347460"/>
    <w:rsid w:val="00347805"/>
    <w:rsid w:val="00365A07"/>
    <w:rsid w:val="00376EB3"/>
    <w:rsid w:val="00384C87"/>
    <w:rsid w:val="00397DCC"/>
    <w:rsid w:val="003A1852"/>
    <w:rsid w:val="003A4632"/>
    <w:rsid w:val="003B103E"/>
    <w:rsid w:val="003E5468"/>
    <w:rsid w:val="003E730E"/>
    <w:rsid w:val="003F36F8"/>
    <w:rsid w:val="00402030"/>
    <w:rsid w:val="00413F1C"/>
    <w:rsid w:val="004140BD"/>
    <w:rsid w:val="004167D6"/>
    <w:rsid w:val="00417880"/>
    <w:rsid w:val="00423EAA"/>
    <w:rsid w:val="00441EAF"/>
    <w:rsid w:val="00442DCE"/>
    <w:rsid w:val="00446EF9"/>
    <w:rsid w:val="00451FED"/>
    <w:rsid w:val="00467083"/>
    <w:rsid w:val="004743CD"/>
    <w:rsid w:val="0047671C"/>
    <w:rsid w:val="00490F30"/>
    <w:rsid w:val="004A2231"/>
    <w:rsid w:val="004A2D9A"/>
    <w:rsid w:val="004B4B6C"/>
    <w:rsid w:val="004D3AFC"/>
    <w:rsid w:val="004D7386"/>
    <w:rsid w:val="004E29B8"/>
    <w:rsid w:val="005008B8"/>
    <w:rsid w:val="00501A04"/>
    <w:rsid w:val="00547E9B"/>
    <w:rsid w:val="005519C8"/>
    <w:rsid w:val="00574F89"/>
    <w:rsid w:val="005927BD"/>
    <w:rsid w:val="005938D9"/>
    <w:rsid w:val="00594AFE"/>
    <w:rsid w:val="005968BA"/>
    <w:rsid w:val="00597061"/>
    <w:rsid w:val="005A1A42"/>
    <w:rsid w:val="005A22C1"/>
    <w:rsid w:val="005A3832"/>
    <w:rsid w:val="005A4CB2"/>
    <w:rsid w:val="005F19FE"/>
    <w:rsid w:val="005F1FD2"/>
    <w:rsid w:val="00606A09"/>
    <w:rsid w:val="006113C7"/>
    <w:rsid w:val="00622DE5"/>
    <w:rsid w:val="00680341"/>
    <w:rsid w:val="006A0DF7"/>
    <w:rsid w:val="006A11B1"/>
    <w:rsid w:val="006A12EB"/>
    <w:rsid w:val="006C4A08"/>
    <w:rsid w:val="006C722C"/>
    <w:rsid w:val="006D0696"/>
    <w:rsid w:val="006E42D1"/>
    <w:rsid w:val="006E4958"/>
    <w:rsid w:val="007018A5"/>
    <w:rsid w:val="007408BB"/>
    <w:rsid w:val="007454E0"/>
    <w:rsid w:val="00766083"/>
    <w:rsid w:val="007726D9"/>
    <w:rsid w:val="0077462B"/>
    <w:rsid w:val="00785179"/>
    <w:rsid w:val="007D0474"/>
    <w:rsid w:val="007E797C"/>
    <w:rsid w:val="007F398B"/>
    <w:rsid w:val="00804E1D"/>
    <w:rsid w:val="00807600"/>
    <w:rsid w:val="008115BF"/>
    <w:rsid w:val="00821542"/>
    <w:rsid w:val="00833E9C"/>
    <w:rsid w:val="00853A4D"/>
    <w:rsid w:val="00862372"/>
    <w:rsid w:val="00866EDE"/>
    <w:rsid w:val="00870733"/>
    <w:rsid w:val="00881FAE"/>
    <w:rsid w:val="008A2834"/>
    <w:rsid w:val="008A290C"/>
    <w:rsid w:val="008A3562"/>
    <w:rsid w:val="008A60D6"/>
    <w:rsid w:val="008C6859"/>
    <w:rsid w:val="008D0A3C"/>
    <w:rsid w:val="008D0A59"/>
    <w:rsid w:val="008D59F8"/>
    <w:rsid w:val="00905C17"/>
    <w:rsid w:val="00912B37"/>
    <w:rsid w:val="00921AFE"/>
    <w:rsid w:val="00921BD2"/>
    <w:rsid w:val="00922121"/>
    <w:rsid w:val="00923849"/>
    <w:rsid w:val="0092670A"/>
    <w:rsid w:val="00931BF9"/>
    <w:rsid w:val="00932B64"/>
    <w:rsid w:val="00935421"/>
    <w:rsid w:val="009825AB"/>
    <w:rsid w:val="0098390B"/>
    <w:rsid w:val="00984BD2"/>
    <w:rsid w:val="009A6A5B"/>
    <w:rsid w:val="009A6BF2"/>
    <w:rsid w:val="009B6F6C"/>
    <w:rsid w:val="009C442D"/>
    <w:rsid w:val="009D0A7B"/>
    <w:rsid w:val="009E439D"/>
    <w:rsid w:val="009F1723"/>
    <w:rsid w:val="009F183E"/>
    <w:rsid w:val="009F737C"/>
    <w:rsid w:val="00A30D3E"/>
    <w:rsid w:val="00A339FB"/>
    <w:rsid w:val="00A43CD0"/>
    <w:rsid w:val="00A6122E"/>
    <w:rsid w:val="00A6216F"/>
    <w:rsid w:val="00A66B44"/>
    <w:rsid w:val="00A871BA"/>
    <w:rsid w:val="00A960D8"/>
    <w:rsid w:val="00AA0DF0"/>
    <w:rsid w:val="00AA686F"/>
    <w:rsid w:val="00AB66B0"/>
    <w:rsid w:val="00AC09CA"/>
    <w:rsid w:val="00AC78EF"/>
    <w:rsid w:val="00AD4599"/>
    <w:rsid w:val="00AF4DBD"/>
    <w:rsid w:val="00B06F8A"/>
    <w:rsid w:val="00B2026D"/>
    <w:rsid w:val="00B3121A"/>
    <w:rsid w:val="00B52A04"/>
    <w:rsid w:val="00B53F64"/>
    <w:rsid w:val="00B57702"/>
    <w:rsid w:val="00B64F37"/>
    <w:rsid w:val="00B8013A"/>
    <w:rsid w:val="00B8095C"/>
    <w:rsid w:val="00B82429"/>
    <w:rsid w:val="00B8393A"/>
    <w:rsid w:val="00B94A25"/>
    <w:rsid w:val="00BA0CCD"/>
    <w:rsid w:val="00BC7E10"/>
    <w:rsid w:val="00BD3149"/>
    <w:rsid w:val="00BE3020"/>
    <w:rsid w:val="00C3341D"/>
    <w:rsid w:val="00C34B4A"/>
    <w:rsid w:val="00C472A4"/>
    <w:rsid w:val="00C56928"/>
    <w:rsid w:val="00C77AC7"/>
    <w:rsid w:val="00C80A03"/>
    <w:rsid w:val="00C846B5"/>
    <w:rsid w:val="00CA5591"/>
    <w:rsid w:val="00CA693E"/>
    <w:rsid w:val="00CB4AD3"/>
    <w:rsid w:val="00CB60C2"/>
    <w:rsid w:val="00CE6C03"/>
    <w:rsid w:val="00D006AB"/>
    <w:rsid w:val="00D13318"/>
    <w:rsid w:val="00D16A2D"/>
    <w:rsid w:val="00D2065F"/>
    <w:rsid w:val="00D30368"/>
    <w:rsid w:val="00D3194C"/>
    <w:rsid w:val="00D402A2"/>
    <w:rsid w:val="00D50437"/>
    <w:rsid w:val="00D62343"/>
    <w:rsid w:val="00D64A30"/>
    <w:rsid w:val="00D77929"/>
    <w:rsid w:val="00D9582B"/>
    <w:rsid w:val="00D97318"/>
    <w:rsid w:val="00D97AF7"/>
    <w:rsid w:val="00D97E63"/>
    <w:rsid w:val="00DA16D8"/>
    <w:rsid w:val="00DB186D"/>
    <w:rsid w:val="00DC3DE7"/>
    <w:rsid w:val="00DD2400"/>
    <w:rsid w:val="00DD555C"/>
    <w:rsid w:val="00DD6770"/>
    <w:rsid w:val="00DF012E"/>
    <w:rsid w:val="00E05AA1"/>
    <w:rsid w:val="00E147E5"/>
    <w:rsid w:val="00E23E3F"/>
    <w:rsid w:val="00E23E42"/>
    <w:rsid w:val="00E26FBB"/>
    <w:rsid w:val="00E712DD"/>
    <w:rsid w:val="00E72CB3"/>
    <w:rsid w:val="00E839ED"/>
    <w:rsid w:val="00E843F3"/>
    <w:rsid w:val="00E945B9"/>
    <w:rsid w:val="00EB3117"/>
    <w:rsid w:val="00EB3E2B"/>
    <w:rsid w:val="00EB4996"/>
    <w:rsid w:val="00EB5637"/>
    <w:rsid w:val="00EC7F82"/>
    <w:rsid w:val="00ED528F"/>
    <w:rsid w:val="00ED6F73"/>
    <w:rsid w:val="00F02781"/>
    <w:rsid w:val="00F07313"/>
    <w:rsid w:val="00F17691"/>
    <w:rsid w:val="00F17E22"/>
    <w:rsid w:val="00F25017"/>
    <w:rsid w:val="00F32B47"/>
    <w:rsid w:val="00F3765C"/>
    <w:rsid w:val="00F46E71"/>
    <w:rsid w:val="00F55EAA"/>
    <w:rsid w:val="00F76E78"/>
    <w:rsid w:val="00F80F5F"/>
    <w:rsid w:val="00F812FC"/>
    <w:rsid w:val="00F900DD"/>
    <w:rsid w:val="00F931DD"/>
    <w:rsid w:val="00F96F49"/>
    <w:rsid w:val="00F9798F"/>
    <w:rsid w:val="00FA2699"/>
    <w:rsid w:val="00FA4A7B"/>
    <w:rsid w:val="00FB0DCF"/>
    <w:rsid w:val="00FC31D6"/>
    <w:rsid w:val="00FC6737"/>
    <w:rsid w:val="00FD4B78"/>
    <w:rsid w:val="00FD6AE9"/>
    <w:rsid w:val="00FF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30"/>
    <w:pPr>
      <w:spacing w:after="120"/>
      <w:jc w:val="both"/>
    </w:pPr>
    <w:rPr>
      <w:rFonts w:ascii="Times New Roman" w:hAnsi="Times New Roman"/>
    </w:rPr>
  </w:style>
  <w:style w:type="paragraph" w:styleId="Heading1">
    <w:name w:val="heading 1"/>
    <w:basedOn w:val="Normal"/>
    <w:next w:val="Normal"/>
    <w:link w:val="Heading1Char"/>
    <w:uiPriority w:val="9"/>
    <w:qFormat/>
    <w:rsid w:val="0023529F"/>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23529F"/>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97E63"/>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D97E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52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529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352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3529F"/>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23529F"/>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23529F"/>
    <w:rPr>
      <w:rFonts w:ascii="Times New Roman" w:eastAsiaTheme="majorEastAsia" w:hAnsi="Times New Roman" w:cstheme="majorBidi"/>
      <w:b/>
      <w:bCs/>
      <w:sz w:val="32"/>
      <w:szCs w:val="32"/>
    </w:rPr>
  </w:style>
  <w:style w:type="character" w:customStyle="1" w:styleId="Heading3Char">
    <w:name w:val="Heading 3 Char"/>
    <w:basedOn w:val="DefaultParagraphFont"/>
    <w:link w:val="Heading3"/>
    <w:uiPriority w:val="9"/>
    <w:rsid w:val="00D97E63"/>
    <w:rPr>
      <w:rFonts w:ascii="Times New Roman" w:eastAsiaTheme="majorEastAsia" w:hAnsi="Times New Roman" w:cstheme="majorBidi"/>
      <w:b/>
      <w:bCs/>
    </w:rPr>
  </w:style>
  <w:style w:type="paragraph" w:styleId="ListParagraph">
    <w:name w:val="List Paragraph"/>
    <w:basedOn w:val="Normal"/>
    <w:uiPriority w:val="34"/>
    <w:qFormat/>
    <w:rsid w:val="00D97E63"/>
    <w:pPr>
      <w:ind w:left="720"/>
      <w:contextualSpacing/>
    </w:pPr>
  </w:style>
  <w:style w:type="character" w:customStyle="1" w:styleId="Heading4Char">
    <w:name w:val="Heading 4 Char"/>
    <w:basedOn w:val="DefaultParagraphFont"/>
    <w:link w:val="Heading4"/>
    <w:uiPriority w:val="9"/>
    <w:rsid w:val="00D97E63"/>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D006AB"/>
    <w:pPr>
      <w:spacing w:after="0"/>
    </w:pPr>
  </w:style>
  <w:style w:type="character" w:customStyle="1" w:styleId="FootnoteTextChar">
    <w:name w:val="Footnote Text Char"/>
    <w:basedOn w:val="DefaultParagraphFont"/>
    <w:link w:val="FootnoteText"/>
    <w:uiPriority w:val="99"/>
    <w:rsid w:val="00D006AB"/>
    <w:rPr>
      <w:rFonts w:ascii="Times New Roman" w:hAnsi="Times New Roman"/>
    </w:rPr>
  </w:style>
  <w:style w:type="character" w:styleId="FootnoteReference">
    <w:name w:val="footnote reference"/>
    <w:basedOn w:val="DefaultParagraphFont"/>
    <w:uiPriority w:val="99"/>
    <w:unhideWhenUsed/>
    <w:rsid w:val="00D006AB"/>
    <w:rPr>
      <w:vertAlign w:val="superscript"/>
    </w:rPr>
  </w:style>
  <w:style w:type="character" w:customStyle="1" w:styleId="apple-converted-space">
    <w:name w:val="apple-converted-space"/>
    <w:basedOn w:val="DefaultParagraphFont"/>
    <w:rsid w:val="00126E63"/>
  </w:style>
  <w:style w:type="table" w:styleId="TableGrid">
    <w:name w:val="Table Grid"/>
    <w:basedOn w:val="TableNormal"/>
    <w:uiPriority w:val="59"/>
    <w:rsid w:val="000E5588"/>
    <w:pPr>
      <w:spacing w:before="60" w:after="60"/>
    </w:pPr>
    <w:rPr>
      <w:rFonts w:ascii="Times New Roman" w:hAnsi="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BalloonText">
    <w:name w:val="Balloon Text"/>
    <w:basedOn w:val="Normal"/>
    <w:link w:val="BalloonTextChar"/>
    <w:uiPriority w:val="99"/>
    <w:semiHidden/>
    <w:unhideWhenUsed/>
    <w:rsid w:val="0078517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179"/>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16D8"/>
    <w:rPr>
      <w:sz w:val="18"/>
      <w:szCs w:val="18"/>
    </w:rPr>
  </w:style>
  <w:style w:type="paragraph" w:styleId="CommentText">
    <w:name w:val="annotation text"/>
    <w:basedOn w:val="Normal"/>
    <w:link w:val="CommentTextChar"/>
    <w:uiPriority w:val="99"/>
    <w:semiHidden/>
    <w:unhideWhenUsed/>
    <w:rsid w:val="00DA16D8"/>
  </w:style>
  <w:style w:type="character" w:customStyle="1" w:styleId="CommentTextChar">
    <w:name w:val="Comment Text Char"/>
    <w:basedOn w:val="DefaultParagraphFont"/>
    <w:link w:val="CommentText"/>
    <w:uiPriority w:val="99"/>
    <w:semiHidden/>
    <w:rsid w:val="00DA16D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A16D8"/>
    <w:rPr>
      <w:b/>
      <w:bCs/>
      <w:sz w:val="20"/>
      <w:szCs w:val="20"/>
    </w:rPr>
  </w:style>
  <w:style w:type="character" w:customStyle="1" w:styleId="CommentSubjectChar">
    <w:name w:val="Comment Subject Char"/>
    <w:basedOn w:val="CommentTextChar"/>
    <w:link w:val="CommentSubject"/>
    <w:uiPriority w:val="99"/>
    <w:semiHidden/>
    <w:rsid w:val="00DA16D8"/>
    <w:rPr>
      <w:rFonts w:ascii="Times New Roman" w:hAnsi="Times New Roman"/>
      <w:b/>
      <w:bCs/>
      <w:sz w:val="20"/>
      <w:szCs w:val="20"/>
    </w:rPr>
  </w:style>
  <w:style w:type="character" w:styleId="Hyperlink">
    <w:name w:val="Hyperlink"/>
    <w:basedOn w:val="DefaultParagraphFont"/>
    <w:uiPriority w:val="99"/>
    <w:unhideWhenUsed/>
    <w:rsid w:val="00BE3020"/>
    <w:rPr>
      <w:color w:val="0000FF" w:themeColor="hyperlink"/>
      <w:u w:val="single"/>
    </w:rPr>
  </w:style>
  <w:style w:type="character" w:styleId="FollowedHyperlink">
    <w:name w:val="FollowedHyperlink"/>
    <w:basedOn w:val="DefaultParagraphFont"/>
    <w:uiPriority w:val="99"/>
    <w:semiHidden/>
    <w:unhideWhenUsed/>
    <w:rsid w:val="00F46E71"/>
    <w:rPr>
      <w:color w:val="800080" w:themeColor="followedHyperlink"/>
      <w:u w:val="single"/>
    </w:rPr>
  </w:style>
  <w:style w:type="paragraph" w:styleId="NormalWeb">
    <w:name w:val="Normal (Web)"/>
    <w:basedOn w:val="Normal"/>
    <w:uiPriority w:val="99"/>
    <w:unhideWhenUsed/>
    <w:rsid w:val="00D64A30"/>
    <w:pPr>
      <w:spacing w:before="100" w:beforeAutospacing="1" w:after="100" w:afterAutospacing="1"/>
      <w:jc w:val="left"/>
    </w:pPr>
    <w:rPr>
      <w:rFonts w:eastAsia="Times New Roman" w:cs="Times New Roman"/>
    </w:rPr>
  </w:style>
  <w:style w:type="character" w:styleId="Strong">
    <w:name w:val="Strong"/>
    <w:basedOn w:val="DefaultParagraphFont"/>
    <w:uiPriority w:val="22"/>
    <w:qFormat/>
    <w:rsid w:val="00D64A30"/>
    <w:rPr>
      <w:b/>
      <w:bCs/>
    </w:rPr>
  </w:style>
  <w:style w:type="character" w:styleId="Emphasis">
    <w:name w:val="Emphasis"/>
    <w:basedOn w:val="DefaultParagraphFont"/>
    <w:uiPriority w:val="20"/>
    <w:qFormat/>
    <w:rsid w:val="00D64A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30"/>
    <w:pPr>
      <w:spacing w:after="120"/>
      <w:jc w:val="both"/>
    </w:pPr>
    <w:rPr>
      <w:rFonts w:ascii="Times New Roman" w:hAnsi="Times New Roman"/>
    </w:rPr>
  </w:style>
  <w:style w:type="paragraph" w:styleId="Heading1">
    <w:name w:val="heading 1"/>
    <w:basedOn w:val="Normal"/>
    <w:next w:val="Normal"/>
    <w:link w:val="Heading1Char"/>
    <w:uiPriority w:val="9"/>
    <w:qFormat/>
    <w:rsid w:val="0023529F"/>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23529F"/>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97E63"/>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D97E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52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529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352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3529F"/>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23529F"/>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23529F"/>
    <w:rPr>
      <w:rFonts w:ascii="Times New Roman" w:eastAsiaTheme="majorEastAsia" w:hAnsi="Times New Roman" w:cstheme="majorBidi"/>
      <w:b/>
      <w:bCs/>
      <w:sz w:val="32"/>
      <w:szCs w:val="32"/>
    </w:rPr>
  </w:style>
  <w:style w:type="character" w:customStyle="1" w:styleId="Heading3Char">
    <w:name w:val="Heading 3 Char"/>
    <w:basedOn w:val="DefaultParagraphFont"/>
    <w:link w:val="Heading3"/>
    <w:uiPriority w:val="9"/>
    <w:rsid w:val="00D97E63"/>
    <w:rPr>
      <w:rFonts w:ascii="Times New Roman" w:eastAsiaTheme="majorEastAsia" w:hAnsi="Times New Roman" w:cstheme="majorBidi"/>
      <w:b/>
      <w:bCs/>
    </w:rPr>
  </w:style>
  <w:style w:type="paragraph" w:styleId="ListParagraph">
    <w:name w:val="List Paragraph"/>
    <w:basedOn w:val="Normal"/>
    <w:uiPriority w:val="34"/>
    <w:qFormat/>
    <w:rsid w:val="00D97E63"/>
    <w:pPr>
      <w:ind w:left="720"/>
      <w:contextualSpacing/>
    </w:pPr>
  </w:style>
  <w:style w:type="character" w:customStyle="1" w:styleId="Heading4Char">
    <w:name w:val="Heading 4 Char"/>
    <w:basedOn w:val="DefaultParagraphFont"/>
    <w:link w:val="Heading4"/>
    <w:uiPriority w:val="9"/>
    <w:rsid w:val="00D97E63"/>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D006AB"/>
    <w:pPr>
      <w:spacing w:after="0"/>
    </w:pPr>
  </w:style>
  <w:style w:type="character" w:customStyle="1" w:styleId="FootnoteTextChar">
    <w:name w:val="Footnote Text Char"/>
    <w:basedOn w:val="DefaultParagraphFont"/>
    <w:link w:val="FootnoteText"/>
    <w:uiPriority w:val="99"/>
    <w:rsid w:val="00D006AB"/>
    <w:rPr>
      <w:rFonts w:ascii="Times New Roman" w:hAnsi="Times New Roman"/>
    </w:rPr>
  </w:style>
  <w:style w:type="character" w:styleId="FootnoteReference">
    <w:name w:val="footnote reference"/>
    <w:basedOn w:val="DefaultParagraphFont"/>
    <w:uiPriority w:val="99"/>
    <w:unhideWhenUsed/>
    <w:rsid w:val="00D006AB"/>
    <w:rPr>
      <w:vertAlign w:val="superscript"/>
    </w:rPr>
  </w:style>
  <w:style w:type="character" w:customStyle="1" w:styleId="apple-converted-space">
    <w:name w:val="apple-converted-space"/>
    <w:basedOn w:val="DefaultParagraphFont"/>
    <w:rsid w:val="00126E63"/>
  </w:style>
  <w:style w:type="table" w:styleId="TableGrid">
    <w:name w:val="Table Grid"/>
    <w:basedOn w:val="TableNormal"/>
    <w:uiPriority w:val="59"/>
    <w:rsid w:val="000E5588"/>
    <w:pPr>
      <w:spacing w:before="60" w:after="60"/>
    </w:pPr>
    <w:rPr>
      <w:rFonts w:ascii="Times New Roman" w:hAnsi="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BalloonText">
    <w:name w:val="Balloon Text"/>
    <w:basedOn w:val="Normal"/>
    <w:link w:val="BalloonTextChar"/>
    <w:uiPriority w:val="99"/>
    <w:semiHidden/>
    <w:unhideWhenUsed/>
    <w:rsid w:val="0078517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179"/>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16D8"/>
    <w:rPr>
      <w:sz w:val="18"/>
      <w:szCs w:val="18"/>
    </w:rPr>
  </w:style>
  <w:style w:type="paragraph" w:styleId="CommentText">
    <w:name w:val="annotation text"/>
    <w:basedOn w:val="Normal"/>
    <w:link w:val="CommentTextChar"/>
    <w:uiPriority w:val="99"/>
    <w:semiHidden/>
    <w:unhideWhenUsed/>
    <w:rsid w:val="00DA16D8"/>
  </w:style>
  <w:style w:type="character" w:customStyle="1" w:styleId="CommentTextChar">
    <w:name w:val="Comment Text Char"/>
    <w:basedOn w:val="DefaultParagraphFont"/>
    <w:link w:val="CommentText"/>
    <w:uiPriority w:val="99"/>
    <w:semiHidden/>
    <w:rsid w:val="00DA16D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A16D8"/>
    <w:rPr>
      <w:b/>
      <w:bCs/>
      <w:sz w:val="20"/>
      <w:szCs w:val="20"/>
    </w:rPr>
  </w:style>
  <w:style w:type="character" w:customStyle="1" w:styleId="CommentSubjectChar">
    <w:name w:val="Comment Subject Char"/>
    <w:basedOn w:val="CommentTextChar"/>
    <w:link w:val="CommentSubject"/>
    <w:uiPriority w:val="99"/>
    <w:semiHidden/>
    <w:rsid w:val="00DA16D8"/>
    <w:rPr>
      <w:rFonts w:ascii="Times New Roman" w:hAnsi="Times New Roman"/>
      <w:b/>
      <w:bCs/>
      <w:sz w:val="20"/>
      <w:szCs w:val="20"/>
    </w:rPr>
  </w:style>
  <w:style w:type="character" w:styleId="Hyperlink">
    <w:name w:val="Hyperlink"/>
    <w:basedOn w:val="DefaultParagraphFont"/>
    <w:uiPriority w:val="99"/>
    <w:unhideWhenUsed/>
    <w:rsid w:val="00BE3020"/>
    <w:rPr>
      <w:color w:val="0000FF" w:themeColor="hyperlink"/>
      <w:u w:val="single"/>
    </w:rPr>
  </w:style>
  <w:style w:type="character" w:styleId="FollowedHyperlink">
    <w:name w:val="FollowedHyperlink"/>
    <w:basedOn w:val="DefaultParagraphFont"/>
    <w:uiPriority w:val="99"/>
    <w:semiHidden/>
    <w:unhideWhenUsed/>
    <w:rsid w:val="00F46E71"/>
    <w:rPr>
      <w:color w:val="800080" w:themeColor="followedHyperlink"/>
      <w:u w:val="single"/>
    </w:rPr>
  </w:style>
  <w:style w:type="paragraph" w:styleId="NormalWeb">
    <w:name w:val="Normal (Web)"/>
    <w:basedOn w:val="Normal"/>
    <w:uiPriority w:val="99"/>
    <w:unhideWhenUsed/>
    <w:rsid w:val="00D64A30"/>
    <w:pPr>
      <w:spacing w:before="100" w:beforeAutospacing="1" w:after="100" w:afterAutospacing="1"/>
      <w:jc w:val="left"/>
    </w:pPr>
    <w:rPr>
      <w:rFonts w:eastAsia="Times New Roman" w:cs="Times New Roman"/>
    </w:rPr>
  </w:style>
  <w:style w:type="character" w:styleId="Strong">
    <w:name w:val="Strong"/>
    <w:basedOn w:val="DefaultParagraphFont"/>
    <w:uiPriority w:val="22"/>
    <w:qFormat/>
    <w:rsid w:val="00D64A30"/>
    <w:rPr>
      <w:b/>
      <w:bCs/>
    </w:rPr>
  </w:style>
  <w:style w:type="character" w:styleId="Emphasis">
    <w:name w:val="Emphasis"/>
    <w:basedOn w:val="DefaultParagraphFont"/>
    <w:uiPriority w:val="20"/>
    <w:qFormat/>
    <w:rsid w:val="00D64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0857">
      <w:bodyDiv w:val="1"/>
      <w:marLeft w:val="0"/>
      <w:marRight w:val="0"/>
      <w:marTop w:val="0"/>
      <w:marBottom w:val="0"/>
      <w:divBdr>
        <w:top w:val="none" w:sz="0" w:space="0" w:color="auto"/>
        <w:left w:val="none" w:sz="0" w:space="0" w:color="auto"/>
        <w:bottom w:val="none" w:sz="0" w:space="0" w:color="auto"/>
        <w:right w:val="none" w:sz="0" w:space="0" w:color="auto"/>
      </w:divBdr>
    </w:div>
    <w:div w:id="290015861">
      <w:bodyDiv w:val="1"/>
      <w:marLeft w:val="0"/>
      <w:marRight w:val="0"/>
      <w:marTop w:val="0"/>
      <w:marBottom w:val="0"/>
      <w:divBdr>
        <w:top w:val="none" w:sz="0" w:space="0" w:color="auto"/>
        <w:left w:val="none" w:sz="0" w:space="0" w:color="auto"/>
        <w:bottom w:val="none" w:sz="0" w:space="0" w:color="auto"/>
        <w:right w:val="none" w:sz="0" w:space="0" w:color="auto"/>
      </w:divBdr>
      <w:divsChild>
        <w:div w:id="1893419129">
          <w:marLeft w:val="0"/>
          <w:marRight w:val="0"/>
          <w:marTop w:val="0"/>
          <w:marBottom w:val="180"/>
          <w:divBdr>
            <w:top w:val="none" w:sz="0" w:space="0" w:color="auto"/>
            <w:left w:val="none" w:sz="0" w:space="0" w:color="auto"/>
            <w:bottom w:val="none" w:sz="0" w:space="0" w:color="auto"/>
            <w:right w:val="none" w:sz="0" w:space="0" w:color="auto"/>
          </w:divBdr>
          <w:divsChild>
            <w:div w:id="742147530">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1830826345">
          <w:marLeft w:val="0"/>
          <w:marRight w:val="0"/>
          <w:marTop w:val="180"/>
          <w:marBottom w:val="180"/>
          <w:divBdr>
            <w:top w:val="none" w:sz="0" w:space="0" w:color="auto"/>
            <w:left w:val="none" w:sz="0" w:space="0" w:color="auto"/>
            <w:bottom w:val="none" w:sz="0" w:space="0" w:color="auto"/>
            <w:right w:val="none" w:sz="0" w:space="0" w:color="auto"/>
          </w:divBdr>
        </w:div>
      </w:divsChild>
    </w:div>
    <w:div w:id="1457068462">
      <w:bodyDiv w:val="1"/>
      <w:marLeft w:val="0"/>
      <w:marRight w:val="0"/>
      <w:marTop w:val="0"/>
      <w:marBottom w:val="0"/>
      <w:divBdr>
        <w:top w:val="none" w:sz="0" w:space="0" w:color="auto"/>
        <w:left w:val="none" w:sz="0" w:space="0" w:color="auto"/>
        <w:bottom w:val="none" w:sz="0" w:space="0" w:color="auto"/>
        <w:right w:val="none" w:sz="0" w:space="0" w:color="auto"/>
      </w:divBdr>
    </w:div>
    <w:div w:id="1564288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u.edu/cee/people/faculty/akinci.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cmu.edu/person.html?person_id=29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rc.ri.cmu.edu/~kantor/George_Kantors_Home_Page/Hom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hyperlink" Target="http://cee.illinois.edu/faculty/manigolparvarfard" TargetMode="External"/><Relationship Id="rId10" Type="http://schemas.openxmlformats.org/officeDocument/2006/relationships/hyperlink" Target="http://www.roboticscaucus.org/" TargetMode="External"/><Relationship Id="rId4" Type="http://schemas.microsoft.com/office/2007/relationships/stylesWithEffects" Target="stylesWithEffects.xml"/><Relationship Id="rId9" Type="http://schemas.openxmlformats.org/officeDocument/2006/relationships/hyperlink" Target="http://wabe.org/post/roadbot-fixes-highway-cracks-milliseconds" TargetMode="External"/><Relationship Id="rId14" Type="http://schemas.openxmlformats.org/officeDocument/2006/relationships/hyperlink" Target="http://www.gtri.gatech.edu/casestudy/gtri-prototype-pavement-crack-detection-sea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80F8B-3DE2-4815-8F20-4020A58E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2750</Characters>
  <Application>Microsoft Office Word</Application>
  <DocSecurity>0</DocSecurity>
  <Lines>229</Lines>
  <Paragraphs>160</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Michael</dc:creator>
  <cp:lastModifiedBy>Wissolik, Erica</cp:lastModifiedBy>
  <cp:revision>2</cp:revision>
  <dcterms:created xsi:type="dcterms:W3CDTF">2015-04-23T19:52:00Z</dcterms:created>
  <dcterms:modified xsi:type="dcterms:W3CDTF">2015-04-23T19:52:00Z</dcterms:modified>
</cp:coreProperties>
</file>